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92" w:rsidRDefault="00D9309A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1FD944E" wp14:editId="782F245D">
            <wp:simplePos x="0" y="0"/>
            <wp:positionH relativeFrom="column">
              <wp:posOffset>-637373</wp:posOffset>
            </wp:positionH>
            <wp:positionV relativeFrom="paragraph">
              <wp:posOffset>6056095</wp:posOffset>
            </wp:positionV>
            <wp:extent cx="4052236" cy="3734618"/>
            <wp:effectExtent l="0" t="0" r="5715" b="0"/>
            <wp:wrapNone/>
            <wp:docPr id="3" name="Рисунок 3" descr="C:\Users\Anna\AppData\Local\Temp\Rar$DIa3984.4969\Животные ко второму том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na\AppData\Local\Temp\Rar$DIa3984.4969\Животные ко второму тому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905" cy="373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7FF15C" wp14:editId="4F5B3009">
            <wp:simplePos x="0" y="0"/>
            <wp:positionH relativeFrom="column">
              <wp:posOffset>2048077</wp:posOffset>
            </wp:positionH>
            <wp:positionV relativeFrom="paragraph">
              <wp:posOffset>2995262</wp:posOffset>
            </wp:positionV>
            <wp:extent cx="4036320" cy="3393282"/>
            <wp:effectExtent l="0" t="0" r="2540" b="0"/>
            <wp:wrapNone/>
            <wp:docPr id="2" name="Рисунок 2" descr="C:\Users\Anna\AppData\Local\Temp\Rar$DIa3984.867\Животные к третьему том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na\AppData\Local\Temp\Rar$DIa3984.867\Животные к третьему тому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410" cy="3396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84EAC66" wp14:editId="7D38AACE">
            <wp:simplePos x="0" y="0"/>
            <wp:positionH relativeFrom="column">
              <wp:posOffset>-858754</wp:posOffset>
            </wp:positionH>
            <wp:positionV relativeFrom="paragraph">
              <wp:posOffset>-546835</wp:posOffset>
            </wp:positionV>
            <wp:extent cx="3782728" cy="3946358"/>
            <wp:effectExtent l="0" t="0" r="8255" b="0"/>
            <wp:wrapNone/>
            <wp:docPr id="1" name="Рисунок 1" descr="C:\Users\Anna\AppData\Local\Temp\Rar$DIa3984.46481\Животные к первому том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AppData\Local\Temp\Rar$DIa3984.46481\Животные к первому тому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828" cy="3952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9A"/>
    <w:rsid w:val="004D5692"/>
    <w:rsid w:val="00D9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2021-04-21T18:44:00Z</dcterms:created>
  <dcterms:modified xsi:type="dcterms:W3CDTF">2021-04-21T18:46:00Z</dcterms:modified>
</cp:coreProperties>
</file>